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5" w:firstLineChars="133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附：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江西科技师范大学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2023年中标项目汇总</w:t>
      </w:r>
      <w:bookmarkEnd w:id="0"/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487"/>
        <w:gridCol w:w="5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JXGZ2023-09-1605-03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江西省职业院校教师素质提高计划-“三教”改革研修-公共基础课教学能力提升项目-中职体育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JXGZ2023-09-1605-05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江西省职业院校教师素质提高计划-“三教”改革研修-公共基础课教学能力提升项目-高职体育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JXGZ2023-09-1610-10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江西省职业院校教师素质提高计划-特色创新项目-中职教学成果奖培育（B档学校以上参加）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JXGZ2023-09-1610-17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江西省职业院校教师素质提高计划-特色创新项目-继续教育学院继续教育管理工作研修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JXGZ2023-09-1610-18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江西省职业院校教师素质提高计划-特色创新项目-社区教育服务能力研修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JXGZ2023-09-1611-02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江西省职业院校教师素质提高计划-课程实施能力提升项目（骨干教师）-中职模具制造技术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JXGZ2023-09-1611-21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江西省职业院校教师素质提高计划-课程实施能力提升项目（青年教师）-高职汽车检测与维修技术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JXGZ2023-09-1611-27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江西省职业院校教师素质提高计划-课程实施能力提升项目（青年教师）-中职智慧健康养老服务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JXGZ2023-09-1611-32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江西省职业院校教师素质提高计划-课程实施能力提升项目（青年教师）-高职旅游管理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JXGZ2023-09-1611-33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江西省职业院校教师素质提高计划-课程实施能力提升项目（青年教师）-中职旅游服务与管理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JXGZ2023-09-1611-37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江西省职业院校教师素质提高计划-课程实施能力提升项目（青年教师）-中职工艺美术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JXGZ2023-09-1611-11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江西省职业院校教师素质提高计划-课程实施能力提升项目（骨干教师）-高职产品艺术设计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JXGZ2023-09-1611-30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江西省职业院校教师素质提高计划-课程实施能力提升项目（青年教师）-中职计算机平面设计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JXTC2023040496-10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2023年度江西省职业院校教师素质提高计划—名师名校长培育—名校长（书记）培育项目—高职资深校长以及新任校长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JXTC2023040496-11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2023年度江西省职业院校教师素质提高计划—名师名校长培育—名校长（书记）培育项目—中职资深校长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JXTC2023040496-12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2023年度江西省职业院校教师素质提高计划—名师名校长培育—名校长（书记）培育项目—中职新任校长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JXTC2023040496-18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2023年度江西省职业院校教师素质提高计划—“三教改革”研修—公共基础课教学能力提升项目—高职英语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JXTC2023040496-21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2023年度江西省职业院校教师素质提高计划—“三教改革”研修—公共基础课教学能力提升项目—中职思想政治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JXTC2023040496-22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2023年度江西省职业院校教师素质提高计划—“三教改革”研修—信息技术应用能力提升项目—中高职新一代信息技术实训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JXTC2023040496-25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2023年度江西省职业院校教师素质提高计划—“三教改革”研修—课程实施能力提升项目—高职无人机应用技术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JXTC2023040496-26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2023年度江西省职业院校教师素质提高计划—“三教改革”研修—课程实施能力提升项目—高职机械制造与自动化、数控技术以及中高职机械设计制造类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2023F000951779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2023年度“国培计划”—原贫困县乡村初中骨干教师教学能力提升项目</w:t>
            </w:r>
          </w:p>
        </w:tc>
      </w:tr>
    </w:tbl>
    <w:p/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B15AE"/>
    <w:multiLevelType w:val="singleLevel"/>
    <w:tmpl w:val="0DFB15A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ODM4NDllNDdiNmViZTE3ZWExZTUxZmIzNzk2OTQifQ=="/>
  </w:docVars>
  <w:rsids>
    <w:rsidRoot w:val="5221639F"/>
    <w:rsid w:val="003A551E"/>
    <w:rsid w:val="00634032"/>
    <w:rsid w:val="009E100C"/>
    <w:rsid w:val="00AA5726"/>
    <w:rsid w:val="00C76BB6"/>
    <w:rsid w:val="0F514F32"/>
    <w:rsid w:val="10C41F1D"/>
    <w:rsid w:val="125A0A77"/>
    <w:rsid w:val="16905F81"/>
    <w:rsid w:val="17755C91"/>
    <w:rsid w:val="227F700E"/>
    <w:rsid w:val="26276EC5"/>
    <w:rsid w:val="27A6670B"/>
    <w:rsid w:val="2B195446"/>
    <w:rsid w:val="2DFD2DFD"/>
    <w:rsid w:val="2EAD65D1"/>
    <w:rsid w:val="33174961"/>
    <w:rsid w:val="42725710"/>
    <w:rsid w:val="4C420794"/>
    <w:rsid w:val="4D732B5D"/>
    <w:rsid w:val="4F4E3061"/>
    <w:rsid w:val="501B533C"/>
    <w:rsid w:val="51F865DA"/>
    <w:rsid w:val="5221639F"/>
    <w:rsid w:val="523D098B"/>
    <w:rsid w:val="53536E98"/>
    <w:rsid w:val="57BE0922"/>
    <w:rsid w:val="59282B75"/>
    <w:rsid w:val="5C7D1A3C"/>
    <w:rsid w:val="5D732486"/>
    <w:rsid w:val="5E39312E"/>
    <w:rsid w:val="5EFF3357"/>
    <w:rsid w:val="61CD42B9"/>
    <w:rsid w:val="69450BD9"/>
    <w:rsid w:val="697C265C"/>
    <w:rsid w:val="6AE306AA"/>
    <w:rsid w:val="74C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328</Words>
  <Characters>1873</Characters>
  <Lines>15</Lines>
  <Paragraphs>4</Paragraphs>
  <TotalTime>1</TotalTime>
  <ScaleCrop>false</ScaleCrop>
  <LinksUpToDate>false</LinksUpToDate>
  <CharactersWithSpaces>2197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2023-12-06T14:00:00Z</dcterms:created>
  <dc:creator>居敬</dc:creator>
  <cp:lastModifiedBy>唐</cp:lastModifiedBy>
  <dcterms:modified xsi:type="dcterms:W3CDTF">2023-12-08T09:47:35Z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D021BC7AD3074FD392F84AC3C5A8AB79_13</vt:lpwstr>
  </property>
</Properties>
</file>